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2292" w:rsidRPr="00C33427" w:rsidRDefault="00D31C7B" w:rsidP="00C33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427"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E05740">
        <w:rPr>
          <w:rFonts w:ascii="Times New Roman" w:hAnsi="Times New Roman" w:cs="Times New Roman"/>
          <w:b/>
          <w:sz w:val="24"/>
          <w:szCs w:val="24"/>
        </w:rPr>
        <w:t>nr</w:t>
      </w:r>
      <w:r w:rsidR="00E05740" w:rsidRPr="00C33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740">
        <w:rPr>
          <w:rFonts w:ascii="Times New Roman" w:hAnsi="Times New Roman" w:cs="Times New Roman"/>
          <w:b/>
          <w:sz w:val="24"/>
          <w:szCs w:val="24"/>
        </w:rPr>
        <w:t>5</w:t>
      </w:r>
      <w:r w:rsidR="00E05740" w:rsidRPr="00C33427">
        <w:rPr>
          <w:rFonts w:ascii="Times New Roman" w:hAnsi="Times New Roman" w:cs="Times New Roman"/>
          <w:b/>
          <w:sz w:val="24"/>
          <w:szCs w:val="24"/>
        </w:rPr>
        <w:t>/202</w:t>
      </w:r>
      <w:r w:rsidR="00E05740">
        <w:rPr>
          <w:rFonts w:ascii="Times New Roman" w:hAnsi="Times New Roman" w:cs="Times New Roman"/>
          <w:b/>
          <w:sz w:val="24"/>
          <w:szCs w:val="24"/>
        </w:rPr>
        <w:t>2</w:t>
      </w:r>
    </w:p>
    <w:p w:rsidR="00C33427" w:rsidRDefault="00D31C7B" w:rsidP="00C33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427">
        <w:rPr>
          <w:rFonts w:ascii="Times New Roman" w:hAnsi="Times New Roman" w:cs="Times New Roman"/>
          <w:b/>
          <w:sz w:val="24"/>
          <w:szCs w:val="24"/>
        </w:rPr>
        <w:t>Dyrektora Gminnej B</w:t>
      </w:r>
      <w:r w:rsidR="00894B2D" w:rsidRPr="00C33427">
        <w:rPr>
          <w:rFonts w:ascii="Times New Roman" w:hAnsi="Times New Roman" w:cs="Times New Roman"/>
          <w:b/>
          <w:sz w:val="24"/>
          <w:szCs w:val="24"/>
        </w:rPr>
        <w:t>iblioteki Publicznej w Starych K</w:t>
      </w:r>
      <w:r w:rsidRPr="00C33427">
        <w:rPr>
          <w:rFonts w:ascii="Times New Roman" w:hAnsi="Times New Roman" w:cs="Times New Roman"/>
          <w:b/>
          <w:sz w:val="24"/>
          <w:szCs w:val="24"/>
        </w:rPr>
        <w:t xml:space="preserve">obiałkach                </w:t>
      </w:r>
      <w:r w:rsidR="001F01DF" w:rsidRPr="00C3342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3342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C33427" w:rsidRDefault="00D31C7B" w:rsidP="00C33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42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356E0">
        <w:rPr>
          <w:rFonts w:ascii="Times New Roman" w:hAnsi="Times New Roman" w:cs="Times New Roman"/>
          <w:b/>
          <w:sz w:val="24"/>
          <w:szCs w:val="24"/>
        </w:rPr>
        <w:t>30</w:t>
      </w:r>
      <w:r w:rsidR="00894B2D" w:rsidRPr="00C33427">
        <w:rPr>
          <w:rFonts w:ascii="Times New Roman" w:hAnsi="Times New Roman" w:cs="Times New Roman"/>
          <w:b/>
          <w:sz w:val="24"/>
          <w:szCs w:val="24"/>
        </w:rPr>
        <w:t>.12.202</w:t>
      </w:r>
      <w:r w:rsidR="00C356E0">
        <w:rPr>
          <w:rFonts w:ascii="Times New Roman" w:hAnsi="Times New Roman" w:cs="Times New Roman"/>
          <w:b/>
          <w:sz w:val="24"/>
          <w:szCs w:val="24"/>
        </w:rPr>
        <w:t>2</w:t>
      </w:r>
      <w:r w:rsidR="00F66A5C" w:rsidRPr="00C334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1C7B" w:rsidRPr="00C33427" w:rsidRDefault="00F66A5C" w:rsidP="00C33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427">
        <w:rPr>
          <w:rFonts w:ascii="Times New Roman" w:hAnsi="Times New Roman" w:cs="Times New Roman"/>
          <w:b/>
          <w:sz w:val="24"/>
          <w:szCs w:val="24"/>
        </w:rPr>
        <w:t>w sprawie inwentaryzacji środków trwałych i pozostałych środków trwałych</w:t>
      </w:r>
    </w:p>
    <w:p w:rsidR="005A2292" w:rsidRPr="00C33427" w:rsidRDefault="005A2292" w:rsidP="00C33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292" w:rsidRPr="00C33427" w:rsidRDefault="005A2292" w:rsidP="00C33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427" w:rsidRDefault="00766984" w:rsidP="00C3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27">
        <w:rPr>
          <w:rFonts w:ascii="Times New Roman" w:hAnsi="Times New Roman" w:cs="Times New Roman"/>
          <w:sz w:val="24"/>
          <w:szCs w:val="24"/>
        </w:rPr>
        <w:t xml:space="preserve">  </w:t>
      </w:r>
      <w:r w:rsidR="005A2292" w:rsidRPr="00C33427">
        <w:rPr>
          <w:rFonts w:ascii="Times New Roman" w:hAnsi="Times New Roman" w:cs="Times New Roman"/>
          <w:sz w:val="24"/>
          <w:szCs w:val="24"/>
        </w:rPr>
        <w:t xml:space="preserve">    </w:t>
      </w:r>
      <w:r w:rsidR="00A14358" w:rsidRPr="00C33427">
        <w:rPr>
          <w:rFonts w:ascii="Times New Roman" w:hAnsi="Times New Roman" w:cs="Times New Roman"/>
          <w:sz w:val="24"/>
          <w:szCs w:val="24"/>
        </w:rPr>
        <w:t>Na podstawie art. 26 i 27 z 29 wrz</w:t>
      </w:r>
      <w:r w:rsidR="00894B2D" w:rsidRPr="00C33427">
        <w:rPr>
          <w:rFonts w:ascii="Times New Roman" w:hAnsi="Times New Roman" w:cs="Times New Roman"/>
          <w:sz w:val="24"/>
          <w:szCs w:val="24"/>
        </w:rPr>
        <w:t>eśnia  1994 r o rachunkowości (</w:t>
      </w:r>
      <w:r w:rsidR="00A14358" w:rsidRPr="00C33427">
        <w:rPr>
          <w:rFonts w:ascii="Times New Roman" w:hAnsi="Times New Roman" w:cs="Times New Roman"/>
          <w:sz w:val="24"/>
          <w:szCs w:val="24"/>
        </w:rPr>
        <w:t xml:space="preserve">tekst jedn.: Dz.U. z 2016 r. poz. 1047 ze zm.) oraz Zarządzenia  nr </w:t>
      </w:r>
      <w:r w:rsidR="003C2BB0">
        <w:rPr>
          <w:rFonts w:ascii="Times New Roman" w:hAnsi="Times New Roman" w:cs="Times New Roman"/>
          <w:sz w:val="24"/>
          <w:szCs w:val="24"/>
        </w:rPr>
        <w:t>2</w:t>
      </w:r>
      <w:r w:rsidR="0069191C" w:rsidRPr="00C33427">
        <w:rPr>
          <w:rFonts w:ascii="Times New Roman" w:hAnsi="Times New Roman" w:cs="Times New Roman"/>
          <w:sz w:val="24"/>
          <w:szCs w:val="24"/>
        </w:rPr>
        <w:t>/201</w:t>
      </w:r>
      <w:r w:rsidR="003C2BB0">
        <w:rPr>
          <w:rFonts w:ascii="Times New Roman" w:hAnsi="Times New Roman" w:cs="Times New Roman"/>
          <w:sz w:val="24"/>
          <w:szCs w:val="24"/>
        </w:rPr>
        <w:t>5</w:t>
      </w:r>
      <w:r w:rsidR="00A14358" w:rsidRPr="00C33427">
        <w:rPr>
          <w:rFonts w:ascii="Times New Roman" w:hAnsi="Times New Roman" w:cs="Times New Roman"/>
          <w:sz w:val="24"/>
          <w:szCs w:val="24"/>
        </w:rPr>
        <w:t xml:space="preserve"> z dnia</w:t>
      </w:r>
      <w:r w:rsidR="005A2292" w:rsidRPr="00C33427">
        <w:rPr>
          <w:rFonts w:ascii="Times New Roman" w:hAnsi="Times New Roman" w:cs="Times New Roman"/>
          <w:sz w:val="24"/>
          <w:szCs w:val="24"/>
        </w:rPr>
        <w:t xml:space="preserve"> </w:t>
      </w:r>
      <w:r w:rsidR="003C2BB0">
        <w:rPr>
          <w:rFonts w:ascii="Times New Roman" w:hAnsi="Times New Roman" w:cs="Times New Roman"/>
          <w:sz w:val="24"/>
          <w:szCs w:val="24"/>
        </w:rPr>
        <w:t>23.03.2015</w:t>
      </w:r>
      <w:r w:rsidR="0069191C" w:rsidRPr="00C33427">
        <w:rPr>
          <w:rFonts w:ascii="Times New Roman" w:hAnsi="Times New Roman" w:cs="Times New Roman"/>
          <w:sz w:val="24"/>
          <w:szCs w:val="24"/>
        </w:rPr>
        <w:t xml:space="preserve"> r</w:t>
      </w:r>
      <w:r w:rsidR="00894B2D" w:rsidRPr="00C33427">
        <w:rPr>
          <w:rFonts w:ascii="Times New Roman" w:hAnsi="Times New Roman" w:cs="Times New Roman"/>
          <w:sz w:val="24"/>
          <w:szCs w:val="24"/>
        </w:rPr>
        <w:t>.</w:t>
      </w:r>
      <w:r w:rsidR="00A14358" w:rsidRPr="00C33427">
        <w:rPr>
          <w:rFonts w:ascii="Times New Roman" w:hAnsi="Times New Roman" w:cs="Times New Roman"/>
          <w:sz w:val="24"/>
          <w:szCs w:val="24"/>
        </w:rPr>
        <w:t xml:space="preserve"> kierownika jednostki w sprawie wprowadzenia instrukcji inwentaryzac</w:t>
      </w:r>
      <w:r w:rsidR="00894B2D" w:rsidRPr="00C33427">
        <w:rPr>
          <w:rFonts w:ascii="Times New Roman" w:hAnsi="Times New Roman" w:cs="Times New Roman"/>
          <w:sz w:val="24"/>
          <w:szCs w:val="24"/>
        </w:rPr>
        <w:t xml:space="preserve">yjnej </w:t>
      </w:r>
      <w:r w:rsidR="00C33427">
        <w:rPr>
          <w:rFonts w:ascii="Times New Roman" w:hAnsi="Times New Roman" w:cs="Times New Roman"/>
          <w:sz w:val="24"/>
          <w:szCs w:val="24"/>
        </w:rPr>
        <w:t>zarządzam:</w:t>
      </w:r>
    </w:p>
    <w:p w:rsidR="00C33427" w:rsidRDefault="00C33427" w:rsidP="00C33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427" w:rsidRPr="00C33427" w:rsidRDefault="00C33427" w:rsidP="00C33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427">
        <w:rPr>
          <w:rFonts w:ascii="Times New Roman" w:hAnsi="Times New Roman" w:cs="Times New Roman"/>
          <w:b/>
          <w:sz w:val="24"/>
          <w:szCs w:val="24"/>
        </w:rPr>
        <w:t>§ 1</w:t>
      </w:r>
    </w:p>
    <w:p w:rsidR="00A14358" w:rsidRPr="00C33427" w:rsidRDefault="00894B2D" w:rsidP="00C3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27">
        <w:rPr>
          <w:rFonts w:ascii="Times New Roman" w:hAnsi="Times New Roman" w:cs="Times New Roman"/>
          <w:sz w:val="24"/>
          <w:szCs w:val="24"/>
        </w:rPr>
        <w:t xml:space="preserve"> </w:t>
      </w:r>
      <w:r w:rsidR="00C33427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Pr="00C33427">
        <w:rPr>
          <w:rFonts w:ascii="Times New Roman" w:hAnsi="Times New Roman" w:cs="Times New Roman"/>
          <w:sz w:val="24"/>
          <w:szCs w:val="24"/>
        </w:rPr>
        <w:t>inwentaryzacj</w:t>
      </w:r>
      <w:r w:rsidR="00C33427">
        <w:rPr>
          <w:rFonts w:ascii="Times New Roman" w:hAnsi="Times New Roman" w:cs="Times New Roman"/>
          <w:sz w:val="24"/>
          <w:szCs w:val="24"/>
        </w:rPr>
        <w:t>i</w:t>
      </w:r>
      <w:r w:rsidRPr="00C33427">
        <w:rPr>
          <w:rFonts w:ascii="Times New Roman" w:hAnsi="Times New Roman" w:cs="Times New Roman"/>
          <w:sz w:val="24"/>
          <w:szCs w:val="24"/>
        </w:rPr>
        <w:t xml:space="preserve"> (</w:t>
      </w:r>
      <w:r w:rsidR="00A14358" w:rsidRPr="00C33427">
        <w:rPr>
          <w:rFonts w:ascii="Times New Roman" w:hAnsi="Times New Roman" w:cs="Times New Roman"/>
          <w:sz w:val="24"/>
          <w:szCs w:val="24"/>
        </w:rPr>
        <w:t>metodą spisu z natury ) środków trwałych i pozostałych środków trwałych na dzień 31.12.20</w:t>
      </w:r>
      <w:r w:rsidR="00C356E0">
        <w:rPr>
          <w:rFonts w:ascii="Times New Roman" w:hAnsi="Times New Roman" w:cs="Times New Roman"/>
          <w:sz w:val="24"/>
          <w:szCs w:val="24"/>
        </w:rPr>
        <w:t>22</w:t>
      </w:r>
      <w:r w:rsidR="00A14358" w:rsidRPr="00C33427">
        <w:rPr>
          <w:rFonts w:ascii="Times New Roman" w:hAnsi="Times New Roman" w:cs="Times New Roman"/>
          <w:sz w:val="24"/>
          <w:szCs w:val="24"/>
        </w:rPr>
        <w:t xml:space="preserve"> r. </w:t>
      </w:r>
      <w:r w:rsidR="005A2292" w:rsidRPr="00C33427">
        <w:rPr>
          <w:rFonts w:ascii="Times New Roman" w:hAnsi="Times New Roman" w:cs="Times New Roman"/>
          <w:sz w:val="24"/>
          <w:szCs w:val="24"/>
        </w:rPr>
        <w:t xml:space="preserve"> </w:t>
      </w:r>
      <w:r w:rsidR="001F01DF" w:rsidRPr="00C33427">
        <w:rPr>
          <w:rFonts w:ascii="Times New Roman" w:hAnsi="Times New Roman" w:cs="Times New Roman"/>
          <w:sz w:val="24"/>
          <w:szCs w:val="24"/>
        </w:rPr>
        <w:t>w</w:t>
      </w:r>
      <w:r w:rsidR="00A14358" w:rsidRPr="00C33427">
        <w:rPr>
          <w:rFonts w:ascii="Times New Roman" w:hAnsi="Times New Roman" w:cs="Times New Roman"/>
          <w:sz w:val="24"/>
          <w:szCs w:val="24"/>
        </w:rPr>
        <w:t xml:space="preserve"> terminie od  </w:t>
      </w:r>
      <w:r w:rsidR="00C356E0">
        <w:rPr>
          <w:rFonts w:ascii="Times New Roman" w:hAnsi="Times New Roman" w:cs="Times New Roman"/>
          <w:sz w:val="24"/>
          <w:szCs w:val="24"/>
        </w:rPr>
        <w:t>30</w:t>
      </w:r>
      <w:r w:rsidRPr="00C33427">
        <w:rPr>
          <w:rFonts w:ascii="Times New Roman" w:hAnsi="Times New Roman" w:cs="Times New Roman"/>
          <w:sz w:val="24"/>
          <w:szCs w:val="24"/>
        </w:rPr>
        <w:t>.12.202</w:t>
      </w:r>
      <w:r w:rsidR="00C356E0">
        <w:rPr>
          <w:rFonts w:ascii="Times New Roman" w:hAnsi="Times New Roman" w:cs="Times New Roman"/>
          <w:sz w:val="24"/>
          <w:szCs w:val="24"/>
        </w:rPr>
        <w:t>2</w:t>
      </w:r>
      <w:r w:rsidRPr="00C33427">
        <w:rPr>
          <w:rFonts w:ascii="Times New Roman" w:hAnsi="Times New Roman" w:cs="Times New Roman"/>
          <w:sz w:val="24"/>
          <w:szCs w:val="24"/>
        </w:rPr>
        <w:t xml:space="preserve"> r.</w:t>
      </w:r>
      <w:r w:rsidR="00A14358" w:rsidRPr="00C33427">
        <w:rPr>
          <w:rFonts w:ascii="Times New Roman" w:hAnsi="Times New Roman" w:cs="Times New Roman"/>
          <w:sz w:val="24"/>
          <w:szCs w:val="24"/>
        </w:rPr>
        <w:t xml:space="preserve"> do </w:t>
      </w:r>
      <w:r w:rsidR="004B5149">
        <w:rPr>
          <w:rFonts w:ascii="Times New Roman" w:hAnsi="Times New Roman" w:cs="Times New Roman"/>
          <w:sz w:val="24"/>
          <w:szCs w:val="24"/>
        </w:rPr>
        <w:t>1</w:t>
      </w:r>
      <w:r w:rsidR="00C356E0">
        <w:rPr>
          <w:rFonts w:ascii="Times New Roman" w:hAnsi="Times New Roman" w:cs="Times New Roman"/>
          <w:sz w:val="24"/>
          <w:szCs w:val="24"/>
        </w:rPr>
        <w:t>3</w:t>
      </w:r>
      <w:r w:rsidR="00832F79">
        <w:rPr>
          <w:rFonts w:ascii="Times New Roman" w:hAnsi="Times New Roman" w:cs="Times New Roman"/>
          <w:sz w:val="24"/>
          <w:szCs w:val="24"/>
        </w:rPr>
        <w:t xml:space="preserve"> </w:t>
      </w:r>
      <w:r w:rsidRPr="00C33427">
        <w:rPr>
          <w:rFonts w:ascii="Times New Roman" w:hAnsi="Times New Roman" w:cs="Times New Roman"/>
          <w:sz w:val="24"/>
          <w:szCs w:val="24"/>
        </w:rPr>
        <w:t>.01.20</w:t>
      </w:r>
      <w:r w:rsidR="00A14358" w:rsidRPr="00C33427">
        <w:rPr>
          <w:rFonts w:ascii="Times New Roman" w:hAnsi="Times New Roman" w:cs="Times New Roman"/>
          <w:sz w:val="24"/>
          <w:szCs w:val="24"/>
        </w:rPr>
        <w:t>2</w:t>
      </w:r>
      <w:r w:rsidR="00C356E0">
        <w:rPr>
          <w:rFonts w:ascii="Times New Roman" w:hAnsi="Times New Roman" w:cs="Times New Roman"/>
          <w:sz w:val="24"/>
          <w:szCs w:val="24"/>
        </w:rPr>
        <w:t>3</w:t>
      </w:r>
      <w:r w:rsidRPr="00C3342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33427" w:rsidRDefault="00C33427" w:rsidP="00C33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427" w:rsidRPr="00C33427" w:rsidRDefault="00C33427" w:rsidP="00C33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427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14358" w:rsidRPr="00C33427" w:rsidRDefault="00A14358" w:rsidP="00C3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27">
        <w:rPr>
          <w:rFonts w:ascii="Times New Roman" w:hAnsi="Times New Roman" w:cs="Times New Roman"/>
          <w:sz w:val="24"/>
          <w:szCs w:val="24"/>
        </w:rPr>
        <w:t>Do składu Zespołu Spisowego powołuję osoby:</w:t>
      </w:r>
    </w:p>
    <w:p w:rsidR="00A14358" w:rsidRPr="00C33427" w:rsidRDefault="00A14358" w:rsidP="00C3342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3427">
        <w:rPr>
          <w:rFonts w:ascii="Times New Roman" w:hAnsi="Times New Roman" w:cs="Times New Roman"/>
          <w:sz w:val="24"/>
          <w:szCs w:val="24"/>
        </w:rPr>
        <w:t xml:space="preserve">Przewodniczący   </w:t>
      </w:r>
      <w:r w:rsidR="005A2292" w:rsidRPr="00C33427">
        <w:rPr>
          <w:rFonts w:ascii="Times New Roman" w:hAnsi="Times New Roman" w:cs="Times New Roman"/>
          <w:sz w:val="24"/>
          <w:szCs w:val="24"/>
        </w:rPr>
        <w:t xml:space="preserve"> </w:t>
      </w:r>
      <w:r w:rsidRPr="00C33427">
        <w:rPr>
          <w:rFonts w:ascii="Times New Roman" w:hAnsi="Times New Roman" w:cs="Times New Roman"/>
          <w:sz w:val="24"/>
          <w:szCs w:val="24"/>
        </w:rPr>
        <w:t xml:space="preserve">- Agnieszka </w:t>
      </w:r>
      <w:r w:rsidR="00C356E0">
        <w:rPr>
          <w:rFonts w:ascii="Times New Roman" w:hAnsi="Times New Roman" w:cs="Times New Roman"/>
          <w:sz w:val="24"/>
          <w:szCs w:val="24"/>
        </w:rPr>
        <w:t>Soszka</w:t>
      </w:r>
    </w:p>
    <w:p w:rsidR="00A14358" w:rsidRPr="00C33427" w:rsidRDefault="00A14358" w:rsidP="00C3342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3427">
        <w:rPr>
          <w:rFonts w:ascii="Times New Roman" w:hAnsi="Times New Roman" w:cs="Times New Roman"/>
          <w:sz w:val="24"/>
          <w:szCs w:val="24"/>
        </w:rPr>
        <w:t xml:space="preserve">Członek                 - </w:t>
      </w:r>
      <w:r w:rsidR="00C356E0">
        <w:rPr>
          <w:rFonts w:ascii="Times New Roman" w:hAnsi="Times New Roman" w:cs="Times New Roman"/>
          <w:sz w:val="24"/>
          <w:szCs w:val="24"/>
        </w:rPr>
        <w:t>Iwona Gastołek</w:t>
      </w:r>
    </w:p>
    <w:p w:rsidR="00A14358" w:rsidRPr="00C33427" w:rsidRDefault="00A14358" w:rsidP="00C3342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3427">
        <w:rPr>
          <w:rFonts w:ascii="Times New Roman" w:hAnsi="Times New Roman" w:cs="Times New Roman"/>
          <w:sz w:val="24"/>
          <w:szCs w:val="24"/>
        </w:rPr>
        <w:t xml:space="preserve">Członek                 - </w:t>
      </w:r>
      <w:r w:rsidR="00C356E0" w:rsidRPr="00C33427">
        <w:rPr>
          <w:rFonts w:ascii="Times New Roman" w:hAnsi="Times New Roman" w:cs="Times New Roman"/>
          <w:sz w:val="24"/>
          <w:szCs w:val="24"/>
        </w:rPr>
        <w:t>Artur Piskorz</w:t>
      </w:r>
      <w:r w:rsidR="00C35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427" w:rsidRDefault="00C33427" w:rsidP="00C33427">
      <w:pPr>
        <w:pStyle w:val="Akapitzlist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292" w:rsidRPr="00C33427" w:rsidRDefault="00C33427" w:rsidP="00C33427">
      <w:pPr>
        <w:pStyle w:val="Akapitzlist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427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7970E6" w:rsidRPr="00C33427" w:rsidRDefault="007970E6" w:rsidP="00C3342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3427">
        <w:rPr>
          <w:rFonts w:ascii="Times New Roman" w:hAnsi="Times New Roman" w:cs="Times New Roman"/>
          <w:sz w:val="24"/>
          <w:szCs w:val="24"/>
        </w:rPr>
        <w:t>Zobowiązuję głównego księgowego do udzielenia szczegółowego instruktażu</w:t>
      </w:r>
      <w:r w:rsidR="005A2292" w:rsidRPr="00C33427">
        <w:rPr>
          <w:rFonts w:ascii="Times New Roman" w:hAnsi="Times New Roman" w:cs="Times New Roman"/>
          <w:sz w:val="24"/>
          <w:szCs w:val="24"/>
        </w:rPr>
        <w:t xml:space="preserve"> </w:t>
      </w:r>
      <w:r w:rsidRPr="00C33427">
        <w:rPr>
          <w:rFonts w:ascii="Times New Roman" w:hAnsi="Times New Roman" w:cs="Times New Roman"/>
          <w:sz w:val="24"/>
          <w:szCs w:val="24"/>
        </w:rPr>
        <w:t xml:space="preserve">o sposobie przeprowadzenia czynności inwentaryzacyjnych </w:t>
      </w:r>
    </w:p>
    <w:p w:rsidR="00A14358" w:rsidRPr="00C33427" w:rsidRDefault="00C33427" w:rsidP="00C3342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14358" w:rsidRPr="00C33427">
        <w:rPr>
          <w:rFonts w:ascii="Times New Roman" w:hAnsi="Times New Roman" w:cs="Times New Roman"/>
          <w:sz w:val="24"/>
          <w:szCs w:val="24"/>
        </w:rPr>
        <w:t xml:space="preserve">Zobowiązuję </w:t>
      </w:r>
      <w:r w:rsidR="007970E6" w:rsidRPr="00C33427">
        <w:rPr>
          <w:rFonts w:ascii="Times New Roman" w:hAnsi="Times New Roman" w:cs="Times New Roman"/>
          <w:sz w:val="24"/>
          <w:szCs w:val="24"/>
        </w:rPr>
        <w:t xml:space="preserve"> komisję do:</w:t>
      </w:r>
    </w:p>
    <w:p w:rsidR="007970E6" w:rsidRPr="00C33427" w:rsidRDefault="007970E6" w:rsidP="00C3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27">
        <w:rPr>
          <w:rFonts w:ascii="Times New Roman" w:hAnsi="Times New Roman" w:cs="Times New Roman"/>
          <w:sz w:val="24"/>
          <w:szCs w:val="24"/>
        </w:rPr>
        <w:t>-</w:t>
      </w:r>
      <w:r w:rsidR="008E35CD">
        <w:rPr>
          <w:rFonts w:ascii="Times New Roman" w:hAnsi="Times New Roman" w:cs="Times New Roman"/>
          <w:sz w:val="24"/>
          <w:szCs w:val="24"/>
        </w:rPr>
        <w:t xml:space="preserve"> </w:t>
      </w:r>
      <w:r w:rsidRPr="00C33427">
        <w:rPr>
          <w:rFonts w:ascii="Times New Roman" w:hAnsi="Times New Roman" w:cs="Times New Roman"/>
          <w:sz w:val="24"/>
          <w:szCs w:val="24"/>
        </w:rPr>
        <w:t>przeprowadzenia inwentaryzacji  przy udziale osób materialnie odpowiedzialnych</w:t>
      </w:r>
    </w:p>
    <w:p w:rsidR="007970E6" w:rsidRPr="00C33427" w:rsidRDefault="007970E6" w:rsidP="00C3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27">
        <w:rPr>
          <w:rFonts w:ascii="Times New Roman" w:hAnsi="Times New Roman" w:cs="Times New Roman"/>
          <w:sz w:val="24"/>
          <w:szCs w:val="24"/>
        </w:rPr>
        <w:t>- przestrzegania ogólnie obowiązujących przepisów</w:t>
      </w:r>
    </w:p>
    <w:p w:rsidR="007970E6" w:rsidRPr="00C33427" w:rsidRDefault="00C33427" w:rsidP="00C3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970E6" w:rsidRPr="00C33427">
        <w:rPr>
          <w:rFonts w:ascii="Times New Roman" w:hAnsi="Times New Roman" w:cs="Times New Roman"/>
          <w:sz w:val="24"/>
          <w:szCs w:val="24"/>
        </w:rPr>
        <w:t>Po zakończeniu czynności inwentaryzacyjnych przewodniczący zespołu spisowego złoży sprawozdanie końcowe z przebiegu inwentaryzacji</w:t>
      </w:r>
      <w:r w:rsidR="005A2292" w:rsidRPr="00C33427">
        <w:rPr>
          <w:rFonts w:ascii="Times New Roman" w:hAnsi="Times New Roman" w:cs="Times New Roman"/>
          <w:sz w:val="24"/>
          <w:szCs w:val="24"/>
        </w:rPr>
        <w:t xml:space="preserve">. </w:t>
      </w:r>
      <w:r w:rsidR="007970E6" w:rsidRPr="00C33427">
        <w:rPr>
          <w:rFonts w:ascii="Times New Roman" w:hAnsi="Times New Roman" w:cs="Times New Roman"/>
          <w:sz w:val="24"/>
          <w:szCs w:val="24"/>
        </w:rPr>
        <w:t>Ujawnione w toku inwentaryzacji różnice  między stanem rzeczywistym a stanem wykazanym w księgach rachunkowy</w:t>
      </w:r>
      <w:r w:rsidR="005A2292" w:rsidRPr="00C33427">
        <w:rPr>
          <w:rFonts w:ascii="Times New Roman" w:hAnsi="Times New Roman" w:cs="Times New Roman"/>
          <w:sz w:val="24"/>
          <w:szCs w:val="24"/>
        </w:rPr>
        <w:t>ch należy wyjaśnić i rozliczyć</w:t>
      </w:r>
      <w:r w:rsidR="0069191C" w:rsidRPr="00C33427">
        <w:rPr>
          <w:rFonts w:ascii="Times New Roman" w:hAnsi="Times New Roman" w:cs="Times New Roman"/>
          <w:sz w:val="24"/>
          <w:szCs w:val="24"/>
        </w:rPr>
        <w:t xml:space="preserve"> </w:t>
      </w:r>
      <w:r w:rsidR="007970E6" w:rsidRPr="00C33427">
        <w:rPr>
          <w:rFonts w:ascii="Times New Roman" w:hAnsi="Times New Roman" w:cs="Times New Roman"/>
          <w:sz w:val="24"/>
          <w:szCs w:val="24"/>
        </w:rPr>
        <w:t>w księgach rachunkowy</w:t>
      </w:r>
      <w:r w:rsidR="005A2292" w:rsidRPr="00C33427">
        <w:rPr>
          <w:rFonts w:ascii="Times New Roman" w:hAnsi="Times New Roman" w:cs="Times New Roman"/>
          <w:sz w:val="24"/>
          <w:szCs w:val="24"/>
        </w:rPr>
        <w:t xml:space="preserve">ch </w:t>
      </w:r>
      <w:r w:rsidR="007970E6" w:rsidRPr="00C33427">
        <w:rPr>
          <w:rFonts w:ascii="Times New Roman" w:hAnsi="Times New Roman" w:cs="Times New Roman"/>
          <w:sz w:val="24"/>
          <w:szCs w:val="24"/>
        </w:rPr>
        <w:t xml:space="preserve"> roku obrotowego 20</w:t>
      </w:r>
      <w:r w:rsidR="005A2292" w:rsidRPr="00C33427">
        <w:rPr>
          <w:rFonts w:ascii="Times New Roman" w:hAnsi="Times New Roman" w:cs="Times New Roman"/>
          <w:sz w:val="24"/>
          <w:szCs w:val="24"/>
        </w:rPr>
        <w:t>2</w:t>
      </w:r>
      <w:r w:rsidR="003C2BB0">
        <w:rPr>
          <w:rFonts w:ascii="Times New Roman" w:hAnsi="Times New Roman" w:cs="Times New Roman"/>
          <w:sz w:val="24"/>
          <w:szCs w:val="24"/>
        </w:rPr>
        <w:t>2</w:t>
      </w:r>
      <w:r w:rsidR="005A2292" w:rsidRPr="00C33427">
        <w:rPr>
          <w:rFonts w:ascii="Times New Roman" w:hAnsi="Times New Roman" w:cs="Times New Roman"/>
          <w:sz w:val="24"/>
          <w:szCs w:val="24"/>
        </w:rPr>
        <w:t>.</w:t>
      </w:r>
    </w:p>
    <w:p w:rsidR="00C33427" w:rsidRDefault="00C33427" w:rsidP="00C3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970E6" w:rsidRPr="00C33427">
        <w:rPr>
          <w:rFonts w:ascii="Times New Roman" w:hAnsi="Times New Roman" w:cs="Times New Roman"/>
          <w:sz w:val="24"/>
          <w:szCs w:val="24"/>
        </w:rPr>
        <w:t xml:space="preserve">Odpowiedzialny za sprawny i prawidłowy przebieg </w:t>
      </w:r>
      <w:r w:rsidR="00766984" w:rsidRPr="00C33427">
        <w:rPr>
          <w:rFonts w:ascii="Times New Roman" w:hAnsi="Times New Roman" w:cs="Times New Roman"/>
          <w:sz w:val="24"/>
          <w:szCs w:val="24"/>
        </w:rPr>
        <w:t>czynności inwentaryzacyjnych jest przewodniczący zespołu  spisowego.</w:t>
      </w:r>
      <w:r w:rsidR="005A2292" w:rsidRPr="00C33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984" w:rsidRPr="00C33427" w:rsidRDefault="00C33427" w:rsidP="00C3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Nadzór nad prawidłowością</w:t>
      </w:r>
      <w:r w:rsidR="00766984" w:rsidRPr="00C33427">
        <w:rPr>
          <w:rFonts w:ascii="Times New Roman" w:hAnsi="Times New Roman" w:cs="Times New Roman"/>
          <w:sz w:val="24"/>
          <w:szCs w:val="24"/>
        </w:rPr>
        <w:t>, kompletnością i terminowością spisu powierza się głównemu księgowemu.</w:t>
      </w:r>
    </w:p>
    <w:p w:rsidR="00C33427" w:rsidRPr="00C33427" w:rsidRDefault="00C33427" w:rsidP="00C3342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3342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C33427" w:rsidRPr="00C33427" w:rsidRDefault="00C33427" w:rsidP="00C33427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eastAsia="pl-PL"/>
        </w:rPr>
      </w:pPr>
      <w:r w:rsidRPr="00C33427">
        <w:rPr>
          <w:rFonts w:ascii="Times New Roman" w:hAnsi="Times New Roman" w:cs="Times New Roman"/>
          <w:sz w:val="24"/>
          <w:szCs w:val="24"/>
          <w:lang w:eastAsia="pl-PL"/>
        </w:rPr>
        <w:t>Zarządzenie obowiązuje z dniem podpisania.</w:t>
      </w:r>
    </w:p>
    <w:p w:rsidR="00C33427" w:rsidRPr="00C33427" w:rsidRDefault="00C33427" w:rsidP="00C3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33427" w:rsidRDefault="00C33427" w:rsidP="00C3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33427" w:rsidRPr="00C33427" w:rsidRDefault="00C33427" w:rsidP="00C3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3427">
        <w:rPr>
          <w:rFonts w:ascii="Times New Roman" w:hAnsi="Times New Roman" w:cs="Times New Roman"/>
          <w:sz w:val="24"/>
          <w:szCs w:val="24"/>
          <w:lang w:eastAsia="pl-PL"/>
        </w:rPr>
        <w:t>Otrzymują do wykonania:</w:t>
      </w:r>
    </w:p>
    <w:p w:rsidR="00C33427" w:rsidRPr="00C33427" w:rsidRDefault="00C33427" w:rsidP="00C3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33427" w:rsidRPr="00C33427" w:rsidRDefault="00C33427" w:rsidP="00C3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342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:rsidR="00C33427" w:rsidRPr="00C33427" w:rsidRDefault="00C33427" w:rsidP="00C3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342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:rsidR="00C33427" w:rsidRPr="00C33427" w:rsidRDefault="00C33427" w:rsidP="00C3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342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:rsidR="00C33427" w:rsidRPr="00C33427" w:rsidRDefault="00C33427" w:rsidP="00C334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C33427">
        <w:rPr>
          <w:rFonts w:ascii="Times New Roman" w:hAnsi="Times New Roman" w:cs="Times New Roman"/>
          <w:sz w:val="16"/>
          <w:szCs w:val="16"/>
          <w:lang w:eastAsia="pl-PL"/>
        </w:rPr>
        <w:t xml:space="preserve"> (</w:t>
      </w:r>
      <w:r w:rsidRPr="00C33427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data i podpis członków komisji</w:t>
      </w:r>
      <w:r w:rsidRPr="00C33427">
        <w:rPr>
          <w:rFonts w:ascii="Times New Roman" w:hAnsi="Times New Roman" w:cs="Times New Roman"/>
          <w:sz w:val="16"/>
          <w:szCs w:val="16"/>
          <w:lang w:eastAsia="pl-PL"/>
        </w:rPr>
        <w:t xml:space="preserve">) </w:t>
      </w:r>
    </w:p>
    <w:p w:rsidR="00C33427" w:rsidRPr="00C33427" w:rsidRDefault="00C33427" w:rsidP="00C3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33427" w:rsidRPr="00C33427" w:rsidRDefault="00C33427" w:rsidP="00C33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C33427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........................................................ </w:t>
      </w:r>
    </w:p>
    <w:p w:rsidR="00C33427" w:rsidRPr="00C33427" w:rsidRDefault="00C33427" w:rsidP="00C334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 w:rsidRPr="00C33427">
        <w:rPr>
          <w:rFonts w:ascii="Times New Roman" w:hAnsi="Times New Roman" w:cs="Times New Roman"/>
          <w:sz w:val="16"/>
          <w:szCs w:val="16"/>
          <w:lang w:eastAsia="pl-PL"/>
        </w:rPr>
        <w:t xml:space="preserve"> (</w:t>
      </w:r>
      <w:r w:rsidRPr="00C33427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pieczęć imienna i podpis dyrektora</w:t>
      </w:r>
      <w:r w:rsidRPr="00C33427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p w:rsidR="00C33427" w:rsidRPr="00C33427" w:rsidRDefault="00C33427" w:rsidP="00C3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33427" w:rsidRPr="00C33427" w:rsidRDefault="00C33427" w:rsidP="00C3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3427">
        <w:rPr>
          <w:rFonts w:ascii="Times New Roman" w:hAnsi="Times New Roman" w:cs="Times New Roman"/>
          <w:sz w:val="24"/>
          <w:szCs w:val="24"/>
          <w:lang w:eastAsia="pl-PL"/>
        </w:rPr>
        <w:t>Otrzymują do wiadomości:</w:t>
      </w:r>
    </w:p>
    <w:p w:rsidR="00C33427" w:rsidRPr="00C33427" w:rsidRDefault="00C33427" w:rsidP="00C33427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3427">
        <w:rPr>
          <w:rFonts w:ascii="Times New Roman" w:hAnsi="Times New Roman" w:cs="Times New Roman"/>
          <w:sz w:val="24"/>
          <w:szCs w:val="24"/>
          <w:lang w:eastAsia="pl-PL"/>
        </w:rPr>
        <w:t>główny księgowy</w:t>
      </w:r>
    </w:p>
    <w:p w:rsidR="00D31C7B" w:rsidRPr="00C33427" w:rsidRDefault="00D31C7B" w:rsidP="00C3342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D31C7B" w:rsidRPr="00C33427" w:rsidSect="00522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63F46"/>
    <w:multiLevelType w:val="hybridMultilevel"/>
    <w:tmpl w:val="F952722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2D61200"/>
    <w:multiLevelType w:val="hybridMultilevel"/>
    <w:tmpl w:val="E5047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355C1"/>
    <w:multiLevelType w:val="hybridMultilevel"/>
    <w:tmpl w:val="2C16B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007725">
    <w:abstractNumId w:val="1"/>
  </w:num>
  <w:num w:numId="2" w16cid:durableId="26411717">
    <w:abstractNumId w:val="0"/>
  </w:num>
  <w:num w:numId="3" w16cid:durableId="1044794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7B"/>
    <w:rsid w:val="0002286B"/>
    <w:rsid w:val="001F01DF"/>
    <w:rsid w:val="003C2BB0"/>
    <w:rsid w:val="00424520"/>
    <w:rsid w:val="004B5149"/>
    <w:rsid w:val="00522263"/>
    <w:rsid w:val="005A2292"/>
    <w:rsid w:val="00652824"/>
    <w:rsid w:val="0069191C"/>
    <w:rsid w:val="00766984"/>
    <w:rsid w:val="007970E6"/>
    <w:rsid w:val="00832F79"/>
    <w:rsid w:val="00842178"/>
    <w:rsid w:val="00894B2D"/>
    <w:rsid w:val="008E35CD"/>
    <w:rsid w:val="00A14358"/>
    <w:rsid w:val="00A2074A"/>
    <w:rsid w:val="00B42BDB"/>
    <w:rsid w:val="00C33427"/>
    <w:rsid w:val="00C356E0"/>
    <w:rsid w:val="00D31C7B"/>
    <w:rsid w:val="00D41708"/>
    <w:rsid w:val="00D6778F"/>
    <w:rsid w:val="00E05740"/>
    <w:rsid w:val="00F66A5C"/>
    <w:rsid w:val="00FD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43BB7-6B0B-4ACE-9B0A-377CA5BF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Iwona Brodzik</cp:lastModifiedBy>
  <cp:revision>6</cp:revision>
  <cp:lastPrinted>2022-02-21T12:18:00Z</cp:lastPrinted>
  <dcterms:created xsi:type="dcterms:W3CDTF">2023-01-09T11:09:00Z</dcterms:created>
  <dcterms:modified xsi:type="dcterms:W3CDTF">2023-01-20T09:05:00Z</dcterms:modified>
</cp:coreProperties>
</file>